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4EB" w14:textId="1029B29A" w:rsidR="00A2366A" w:rsidRDefault="009716D5" w:rsidP="00971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для детей </w:t>
      </w:r>
      <w:r w:rsidR="002408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08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6F207CA" w14:textId="308A413F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базовой, и составлена для работы с детьми с ТНР (ОНР) в подготовительной к школе группы компенсирующей направленности в соответствии с адаптированной основной образовательной программой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C6931">
        <w:rPr>
          <w:rFonts w:ascii="Times New Roman" w:hAnsi="Times New Roman" w:cs="Times New Roman"/>
          <w:sz w:val="24"/>
          <w:szCs w:val="24"/>
        </w:rPr>
        <w:t>.</w:t>
      </w:r>
    </w:p>
    <w:p w14:paraId="4AC5F2D0" w14:textId="6AA99C19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 xml:space="preserve">В работе над содержательным аспектом программы воспитатели руководствовались примерной образовательной программой дошкольного образования "От рождения до школы" под редакцией Н.Е. </w:t>
      </w:r>
      <w:proofErr w:type="spellStart"/>
      <w:r w:rsidRPr="002C693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C6931">
        <w:rPr>
          <w:rFonts w:ascii="Times New Roman" w:hAnsi="Times New Roman" w:cs="Times New Roman"/>
          <w:sz w:val="24"/>
          <w:szCs w:val="24"/>
        </w:rPr>
        <w:t xml:space="preserve">, </w:t>
      </w:r>
      <w:r w:rsidRPr="00EE58F1">
        <w:rPr>
          <w:rFonts w:ascii="Times New Roman" w:hAnsi="Times New Roman" w:cs="Times New Roman"/>
          <w:sz w:val="24"/>
          <w:szCs w:val="24"/>
        </w:rPr>
        <w:t xml:space="preserve">"Примерной адаптированной основной образовательной программы для детей с тяжелыми нарушениями речи" </w:t>
      </w:r>
      <w:proofErr w:type="spellStart"/>
      <w:r w:rsidRPr="00EE58F1">
        <w:rPr>
          <w:rFonts w:ascii="Times New Roman" w:hAnsi="Times New Roman" w:cs="Times New Roman"/>
          <w:sz w:val="24"/>
          <w:szCs w:val="24"/>
        </w:rPr>
        <w:t>Л.В.Лопатиной</w:t>
      </w:r>
      <w:proofErr w:type="spellEnd"/>
      <w:r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образования.</w:t>
      </w:r>
    </w:p>
    <w:p w14:paraId="69B396AD" w14:textId="77777777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образовательного процесса для детей от 6 до 7 лет,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особенностей, и направлена на решение задач, указанных в пункте 1.6 Федерального государственного образовательного стандарта дошкольного образования.</w:t>
      </w:r>
    </w:p>
    <w:p w14:paraId="38291C8F" w14:textId="77777777" w:rsidR="002C6931" w:rsidRPr="002C6931" w:rsidRDefault="002C6931" w:rsidP="002C6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воспитанников с учетом их возрастных и индивидуальных особенностей по основным направлениям:</w:t>
      </w:r>
    </w:p>
    <w:p w14:paraId="600E013B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физическое развитие,</w:t>
      </w:r>
    </w:p>
    <w:p w14:paraId="14521638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социально-коммуникативное развитие,</w:t>
      </w:r>
    </w:p>
    <w:p w14:paraId="2C2B1765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14:paraId="0C2D4840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речевое развитие,</w:t>
      </w:r>
    </w:p>
    <w:p w14:paraId="40396876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14:paraId="75694CF5" w14:textId="77777777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Реализация Программы осуществляется в процессе разнообразных видов деятельности: образовательной; игровой; коммуникативной; трудовой, познавательно-исследовательской, продуктивной; через знакомство с детской литературой.</w:t>
      </w:r>
    </w:p>
    <w:p w14:paraId="7C64DD73" w14:textId="4B1498DF" w:rsidR="002C6931" w:rsidRP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Данная программа составлена рабочей группой педагогов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C6931">
        <w:rPr>
          <w:rFonts w:ascii="Times New Roman" w:hAnsi="Times New Roman" w:cs="Times New Roman"/>
          <w:sz w:val="24"/>
          <w:szCs w:val="24"/>
        </w:rPr>
        <w:t>.</w:t>
      </w:r>
    </w:p>
    <w:p w14:paraId="510303AB" w14:textId="787DF52A" w:rsidR="002C6931" w:rsidRDefault="002C6931" w:rsidP="002C6931">
      <w:pPr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пособиями.</w:t>
      </w:r>
    </w:p>
    <w:p w14:paraId="4281BED6" w14:textId="77777777" w:rsidR="002C6931" w:rsidRDefault="002C6931" w:rsidP="00EE5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5"/>
    <w:rsid w:val="00114B43"/>
    <w:rsid w:val="00240880"/>
    <w:rsid w:val="002C6931"/>
    <w:rsid w:val="0035501C"/>
    <w:rsid w:val="00477B73"/>
    <w:rsid w:val="009716D5"/>
    <w:rsid w:val="00A2366A"/>
    <w:rsid w:val="00E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E06"/>
  <w15:chartTrackingRefBased/>
  <w15:docId w15:val="{BE18CF30-63E4-4427-BF0E-2A1D67A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2021-09-22T12:15:00Z</dcterms:created>
  <dcterms:modified xsi:type="dcterms:W3CDTF">2021-09-22T12:15:00Z</dcterms:modified>
</cp:coreProperties>
</file>